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3D" w:rsidRDefault="008C653D">
      <w:pPr>
        <w:rPr>
          <w:noProof/>
          <w:lang w:eastAsia="ru-RU"/>
        </w:rPr>
      </w:pPr>
    </w:p>
    <w:p w:rsidR="009B1554" w:rsidRPr="009B1554" w:rsidRDefault="008C653D">
      <w:pPr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9B1554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 xml:space="preserve">Впервые  на  Российский муниципальный форум были приглашены педагоги-победители  и призеры ежегодного Всероссийского конкурса «История местного самоуправления моего края» и «Урок местного самоуправления». </w:t>
      </w:r>
    </w:p>
    <w:p w:rsidR="008C653D" w:rsidRDefault="008C653D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Конкурсы направлены на активизацию работы с учащимися по приобщению к культуре и традициям своей Родин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ы, а также способствуют изучению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вопросов местного самоуправления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углубляют знания учащихся в этой области, развивают их коммуникативные компетенции, формируют гражданскую активность.  В рамках Форума было организовано повышени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е квалификации учителей по теме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:  «Инновационные практики преподавания курсов истории и обществознания в школе при обновлении ФГОС». </w:t>
      </w:r>
    </w:p>
    <w:p w:rsidR="009B1554" w:rsidRDefault="009B1554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9B155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4495800" cy="3371850"/>
            <wp:effectExtent l="19050" t="0" r="0" b="0"/>
            <wp:docPr id="3" name="Рисунок 1" descr="C:\Users\admin\Desktop\PHOTO-2019-09-23-11-2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-2019-09-23-11-22-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554" w:rsidRDefault="009B1554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:rsidR="008C653D" w:rsidRDefault="008C653D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Научный сотрудник Лаборатории социально- гуманитарного общего образования Института стратегии развития образования РАО, член Федеральной комиссии по доработке ФГОС Илья Анатольевич Лобанов и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председатель </w:t>
      </w:r>
      <w:proofErr w:type="gramStart"/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Совета директоров И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нститута развития местных сообществ</w:t>
      </w:r>
      <w:proofErr w:type="gramEnd"/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Кочнев Сергей Васильевич в своих выступлениях затронули вопросы, связанные с методическими особенностями преподавания основ местного самоуправления, финансовой грамотности в средней школе.  По мнению Ильи Лобанова: «Финансовая грамотность - это важная компетентность современного человека. Сегодня важно уметь разумно планировать личный бюджет, оценивать свои финансовые риски, защищать себя от мошенников. Поэтому формирование </w:t>
      </w:r>
      <w:proofErr w:type="spellStart"/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финграмотности</w:t>
      </w:r>
      <w:proofErr w:type="spellEnd"/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должно начинаться как можно раньше».                                 </w:t>
      </w:r>
    </w:p>
    <w:p w:rsidR="008C653D" w:rsidRDefault="008C653D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lastRenderedPageBreak/>
        <w:t>Участникам Форума была предоставлена возможность обобщить свой опыт работы на межрегионал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ьной педагогической конференции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: «Вопросы преподавания местного самоуправления в общеобразовательной школе», проходившей на базе МПГУ с участием учителей истории и обществознания города- курорта Анапы. Педагоги </w:t>
      </w:r>
      <w:proofErr w:type="spellStart"/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Сираева</w:t>
      </w:r>
      <w:proofErr w:type="spellEnd"/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З.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В.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            (г. Уфа), </w:t>
      </w:r>
      <w:proofErr w:type="spellStart"/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Балыко</w:t>
      </w:r>
      <w:proofErr w:type="spellEnd"/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Т. А. (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М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осковская обл.),  Рюмина Т. В. (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г. Са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нкт- Петербург), </w:t>
      </w:r>
      <w:proofErr w:type="spellStart"/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Якупова</w:t>
      </w:r>
      <w:proofErr w:type="spellEnd"/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Г.А. (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г. Казань) затронули вопросы мотивации учащихся к изучению основ МСУ, показали разные формы работы в данном направлении. </w:t>
      </w:r>
    </w:p>
    <w:p w:rsidR="008C653D" w:rsidRPr="008C653D" w:rsidRDefault="008C653D">
      <w:pPr>
        <w:rPr>
          <w:noProof/>
          <w:sz w:val="24"/>
          <w:szCs w:val="24"/>
          <w:lang w:eastAsia="ru-RU"/>
        </w:rPr>
      </w:pP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На конференции прошла презентация по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собия  «Герои Отечества. ХХ век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»,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было 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озвучено доработанное Положение конкурсов «История местного самоуправления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8C65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моего края» и «Урок местного самоуправления». Данные курсы помогут педагогам выстроить стратегию работы с учителями- предметниками в своих субъектах по изучению особенностей курса «Обществознание» в условиях введения Концепции преподавания обществознания и обновления ФГОС.</w:t>
      </w:r>
    </w:p>
    <w:p w:rsidR="008C653D" w:rsidRDefault="008C653D">
      <w:pPr>
        <w:rPr>
          <w:noProof/>
          <w:lang w:eastAsia="ru-RU"/>
        </w:rPr>
      </w:pPr>
    </w:p>
    <w:p w:rsidR="00505A38" w:rsidRDefault="009B1554">
      <w:r w:rsidRPr="009B1554">
        <w:drawing>
          <wp:inline distT="0" distB="0" distL="0" distR="0">
            <wp:extent cx="4860925" cy="3645694"/>
            <wp:effectExtent l="19050" t="0" r="0" b="0"/>
            <wp:docPr id="4" name="Рисунок 2" descr="C:\Users\admin\Downloads\PHOTO-2019-09-23-11-23-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PHOTO-2019-09-23-11-23-11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925" cy="364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819" w:rsidRDefault="00F16819"/>
    <w:p w:rsidR="00F16819" w:rsidRDefault="00F16819"/>
    <w:p w:rsidR="00F16819" w:rsidRDefault="00F16819"/>
    <w:sectPr w:rsidR="00F16819" w:rsidSect="0050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819"/>
    <w:rsid w:val="000775A3"/>
    <w:rsid w:val="00505A38"/>
    <w:rsid w:val="008C653D"/>
    <w:rsid w:val="009B1554"/>
    <w:rsid w:val="00BF60F1"/>
    <w:rsid w:val="00F1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2019-09-24T07:40:00Z</dcterms:created>
  <dcterms:modified xsi:type="dcterms:W3CDTF">2019-09-24T08:01:00Z</dcterms:modified>
</cp:coreProperties>
</file>